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450C1">
        <w:rPr>
          <w:rFonts w:ascii="Times New Roman" w:eastAsia="Arial Unicode MS" w:hAnsi="Times New Roman" w:cs="Times New Roman"/>
          <w:b/>
          <w:color w:val="000000" w:themeColor="text1"/>
          <w:sz w:val="24"/>
          <w:szCs w:val="24"/>
          <w:lang w:eastAsia="lv-LV"/>
        </w:rPr>
        <w:t>211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8450C1">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26B39" w:rsidRDefault="00826B39" w:rsidP="00C46C12">
      <w:pPr>
        <w:spacing w:after="0" w:line="240" w:lineRule="auto"/>
        <w:jc w:val="both"/>
        <w:rPr>
          <w:rFonts w:ascii="Times New Roman" w:eastAsia="Arial Unicode MS" w:hAnsi="Times New Roman" w:cs="Times New Roman"/>
          <w:color w:val="000000" w:themeColor="text1"/>
          <w:sz w:val="24"/>
          <w:szCs w:val="24"/>
          <w:lang w:eastAsia="lv-LV"/>
        </w:rPr>
      </w:pPr>
      <w:bookmarkStart w:id="0" w:name="_GoBack"/>
      <w:bookmarkEnd w:id="0"/>
    </w:p>
    <w:p w:rsidR="008450C1" w:rsidRPr="008450C1" w:rsidRDefault="008450C1" w:rsidP="004646E1">
      <w:pPr>
        <w:spacing w:after="0" w:line="240" w:lineRule="auto"/>
        <w:jc w:val="both"/>
        <w:rPr>
          <w:rFonts w:ascii="Times New Roman" w:eastAsia="Calibri" w:hAnsi="Times New Roman" w:cs="Times New Roman"/>
          <w:b/>
          <w:sz w:val="24"/>
          <w:szCs w:val="24"/>
        </w:rPr>
      </w:pPr>
      <w:r w:rsidRPr="008450C1">
        <w:rPr>
          <w:rFonts w:ascii="Times New Roman" w:eastAsia="Calibri" w:hAnsi="Times New Roman" w:cs="Times New Roman"/>
          <w:b/>
          <w:sz w:val="24"/>
          <w:szCs w:val="24"/>
        </w:rPr>
        <w:t xml:space="preserve">Par finansējuma piešķiršanu SIA “Bērzaunes komunālais uzņēmums” pamatkapitālā palielināšanai  </w:t>
      </w:r>
    </w:p>
    <w:p w:rsidR="008450C1" w:rsidRPr="008450C1" w:rsidRDefault="008450C1" w:rsidP="004646E1">
      <w:pPr>
        <w:spacing w:after="0" w:line="240" w:lineRule="auto"/>
        <w:jc w:val="both"/>
        <w:rPr>
          <w:rFonts w:ascii="Times New Roman" w:eastAsia="Calibri" w:hAnsi="Times New Roman" w:cs="Times New Roman"/>
          <w:sz w:val="24"/>
          <w:szCs w:val="24"/>
        </w:rPr>
      </w:pPr>
    </w:p>
    <w:p w:rsidR="008450C1" w:rsidRPr="008450C1" w:rsidRDefault="008450C1" w:rsidP="004646E1">
      <w:pPr>
        <w:spacing w:after="0" w:line="240" w:lineRule="auto"/>
        <w:ind w:firstLine="720"/>
        <w:jc w:val="both"/>
        <w:rPr>
          <w:rFonts w:ascii="Times New Roman" w:eastAsia="Calibri" w:hAnsi="Times New Roman" w:cs="Times New Roman"/>
          <w:sz w:val="24"/>
          <w:szCs w:val="24"/>
        </w:rPr>
      </w:pPr>
      <w:r w:rsidRPr="008450C1">
        <w:rPr>
          <w:rFonts w:ascii="Times New Roman" w:eastAsia="Calibri" w:hAnsi="Times New Roman" w:cs="Times New Roman"/>
          <w:sz w:val="24"/>
          <w:szCs w:val="24"/>
        </w:rPr>
        <w:t xml:space="preserve">Ņemot vērā Dabas resursu nodokļa likumu 29.pantu un SIA “Bērzaunes komunālais uzņēmums” iesniegumu Nr.2020/05-01,  Madonas novada pašvaldības Attīstības programmas 2013.-2020.gadam rīcības plānu 2018-2020. gadam, vidēja termiņa prioritāte Nr.6 ir “Tehniskās infrastruktūras attīstīšana”, Rīcības virziens Nr.6.3  “Atkritumu apsaimniekošana” nepieciešams uzlabot atkritumu apsaimniekošanas infrastruktūru SIA “Bērzaunes komunālais uzņēmums”. </w:t>
      </w:r>
    </w:p>
    <w:p w:rsidR="008450C1" w:rsidRPr="008450C1" w:rsidRDefault="008450C1" w:rsidP="004646E1">
      <w:pPr>
        <w:spacing w:after="0" w:line="240" w:lineRule="auto"/>
        <w:ind w:firstLine="720"/>
        <w:jc w:val="both"/>
        <w:rPr>
          <w:rFonts w:ascii="Times New Roman" w:eastAsia="Calibri" w:hAnsi="Times New Roman" w:cs="Times New Roman"/>
          <w:sz w:val="24"/>
          <w:szCs w:val="24"/>
        </w:rPr>
      </w:pPr>
      <w:r w:rsidRPr="008450C1">
        <w:rPr>
          <w:rFonts w:ascii="Times New Roman" w:eastAsia="Calibri" w:hAnsi="Times New Roman" w:cs="Times New Roman"/>
          <w:sz w:val="24"/>
          <w:szCs w:val="24"/>
        </w:rPr>
        <w:t xml:space="preserve">Lai uzlabotu atkritumu apsaimniekošanas infrastruktūru SIA “Bērzaunes komunālais uzņēmums” plāno iegādāties jaunus 65 plastmasas atkritumu un 20 dalīto atkritumu  konteinerus par kopējo summu EUR 12785.00.  Konteineru iegāde nepieciešama, jo SIA “Bērzaunes komunālais uzņēmums” no 01.05.2020. gada ir paplašinājis savu darbības zonu Kalsnavas pagastā. </w:t>
      </w:r>
    </w:p>
    <w:p w:rsidR="008450C1" w:rsidRDefault="008450C1" w:rsidP="004646E1">
      <w:pPr>
        <w:spacing w:after="0" w:line="240" w:lineRule="auto"/>
        <w:ind w:firstLine="720"/>
        <w:jc w:val="both"/>
        <w:rPr>
          <w:rFonts w:ascii="Times New Roman" w:hAnsi="Times New Roman" w:cs="Times New Roman"/>
          <w:b/>
          <w:sz w:val="24"/>
          <w:szCs w:val="24"/>
        </w:rPr>
      </w:pPr>
      <w:r w:rsidRPr="008450C1">
        <w:rPr>
          <w:rFonts w:ascii="Times New Roman" w:eastAsia="Calibri" w:hAnsi="Times New Roman" w:cs="Times New Roman"/>
          <w:sz w:val="24"/>
          <w:szCs w:val="24"/>
        </w:rPr>
        <w:t xml:space="preserve">Noklausījusies sniegto informāciju, ņemot vērā 10.06.2020. Uzņēmējdarbības, teritoriālo un vides jautājumu komitejas un 16.06.2020. Finanšu un attīstības komitejas atzinumus, </w:t>
      </w:r>
      <w:r w:rsidRPr="00C46C12">
        <w:rPr>
          <w:rFonts w:ascii="Times New Roman" w:eastAsia="Times New Roman" w:hAnsi="Times New Roman" w:cs="Times New Roman"/>
          <w:b/>
          <w:bCs/>
          <w:color w:val="000000"/>
          <w:sz w:val="24"/>
          <w:szCs w:val="24"/>
          <w:lang w:eastAsia="lv-LV"/>
        </w:rPr>
        <w:t>atklāti balsojot</w:t>
      </w:r>
      <w:r w:rsidRPr="00C46C12">
        <w:rPr>
          <w:rFonts w:ascii="Times New Roman" w:eastAsia="Times New Roman" w:hAnsi="Times New Roman" w:cs="Times New Roman"/>
          <w:color w:val="000000"/>
          <w:sz w:val="24"/>
          <w:szCs w:val="24"/>
          <w:lang w:eastAsia="lv-LV"/>
        </w:rPr>
        <w:t xml:space="preserve">: </w:t>
      </w:r>
      <w:r w:rsidRPr="00C46C12">
        <w:rPr>
          <w:rFonts w:ascii="Times New Roman" w:eastAsia="Times New Roman" w:hAnsi="Times New Roman" w:cs="Times New Roman"/>
          <w:b/>
          <w:bCs/>
          <w:color w:val="000000"/>
          <w:sz w:val="24"/>
          <w:szCs w:val="24"/>
          <w:lang w:eastAsia="lv-LV"/>
        </w:rPr>
        <w:t>PAR</w:t>
      </w:r>
      <w:r w:rsidRPr="00C46C1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8450C1">
        <w:rPr>
          <w:rFonts w:ascii="Times New Roman" w:eastAsia="Times New Roman" w:hAnsi="Times New Roman" w:cs="Times New Roman"/>
          <w:b/>
          <w:color w:val="000000"/>
          <w:sz w:val="24"/>
          <w:szCs w:val="24"/>
          <w:lang w:eastAsia="lv-LV"/>
        </w:rPr>
        <w:t xml:space="preserve">13 </w:t>
      </w:r>
      <w:r w:rsidRPr="00F536C2">
        <w:rPr>
          <w:rFonts w:ascii="Times New Roman" w:hAnsi="Times New Roman" w:cs="Times New Roman"/>
          <w:b/>
          <w:noProof/>
          <w:sz w:val="24"/>
          <w:szCs w:val="24"/>
        </w:rPr>
        <w:t>(</w:t>
      </w:r>
      <w:r w:rsidRPr="008450C1">
        <w:rPr>
          <w:rFonts w:ascii="Times New Roman" w:hAnsi="Times New Roman" w:cs="Times New Roman"/>
          <w:noProof/>
          <w:sz w:val="24"/>
          <w:szCs w:val="24"/>
        </w:rPr>
        <w:t>Artūrs Čačka, Andris Dombrovskis, Artūrs Grandāns, Gunārs Ikaunieks, Valda Kļaviņa, Agris Lungevičs, Ivars Miķelsons, Valentīns Rakstiņš, Andris Sakne, Rihards Saulītis, Inese Strode, Aleksandrs Šrubs, Gatis Teilis</w:t>
      </w:r>
      <w:r>
        <w:rPr>
          <w:rFonts w:ascii="Times New Roman" w:hAnsi="Times New Roman" w:cs="Times New Roman"/>
          <w:noProof/>
          <w:sz w:val="24"/>
          <w:szCs w:val="24"/>
        </w:rPr>
        <w:t>)</w:t>
      </w:r>
      <w:r w:rsidRPr="00C46C12">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8450C1" w:rsidRPr="008450C1" w:rsidRDefault="008450C1" w:rsidP="004646E1">
      <w:pPr>
        <w:spacing w:after="0" w:line="240" w:lineRule="auto"/>
        <w:ind w:firstLine="720"/>
        <w:jc w:val="both"/>
        <w:rPr>
          <w:rFonts w:ascii="Times New Roman" w:eastAsia="Calibri" w:hAnsi="Times New Roman" w:cs="Times New Roman"/>
          <w:sz w:val="24"/>
          <w:szCs w:val="24"/>
        </w:rPr>
      </w:pPr>
    </w:p>
    <w:p w:rsidR="008450C1" w:rsidRPr="008450C1" w:rsidRDefault="008450C1" w:rsidP="004646E1">
      <w:pPr>
        <w:numPr>
          <w:ilvl w:val="0"/>
          <w:numId w:val="7"/>
        </w:numPr>
        <w:spacing w:after="0" w:line="240" w:lineRule="auto"/>
        <w:contextualSpacing/>
        <w:jc w:val="both"/>
        <w:rPr>
          <w:rFonts w:ascii="Times New Roman" w:eastAsia="Calibri" w:hAnsi="Times New Roman" w:cs="Times New Roman"/>
          <w:sz w:val="24"/>
          <w:szCs w:val="24"/>
        </w:rPr>
      </w:pPr>
      <w:r w:rsidRPr="008450C1">
        <w:rPr>
          <w:rFonts w:ascii="Times New Roman" w:eastAsia="Calibri" w:hAnsi="Times New Roman" w:cs="Times New Roman"/>
          <w:sz w:val="24"/>
          <w:szCs w:val="24"/>
        </w:rPr>
        <w:t>Piešķirt SIA “Bērzaunes komunālais uzņēmums”  finansējumu EUR 12785,00 (divpadsmit tūkstoši septiņi simti astoņdesmit pieci  eiro, 00 centi) pamatkapitāla palielināšanai  no pašvaldības speciālā budžeta “Dabas resursu nodoklis”.</w:t>
      </w:r>
    </w:p>
    <w:p w:rsidR="008450C1" w:rsidRPr="008450C1" w:rsidRDefault="008450C1" w:rsidP="004646E1">
      <w:pPr>
        <w:numPr>
          <w:ilvl w:val="0"/>
          <w:numId w:val="7"/>
        </w:numPr>
        <w:spacing w:after="0" w:line="240" w:lineRule="auto"/>
        <w:contextualSpacing/>
        <w:jc w:val="both"/>
        <w:rPr>
          <w:rFonts w:ascii="Times New Roman" w:eastAsia="Calibri" w:hAnsi="Times New Roman" w:cs="Times New Roman"/>
          <w:sz w:val="24"/>
          <w:szCs w:val="24"/>
        </w:rPr>
      </w:pPr>
      <w:r w:rsidRPr="008450C1">
        <w:rPr>
          <w:rFonts w:ascii="Times New Roman" w:eastAsia="Calibri" w:hAnsi="Times New Roman" w:cs="Times New Roman"/>
          <w:sz w:val="24"/>
          <w:szCs w:val="24"/>
        </w:rPr>
        <w:t xml:space="preserve">Uzdot SIA “Bērzaunes komunālais uzņēmums”  valdes loceklim </w:t>
      </w:r>
      <w:proofErr w:type="spellStart"/>
      <w:r w:rsidRPr="008450C1">
        <w:rPr>
          <w:rFonts w:ascii="Times New Roman" w:eastAsia="Calibri" w:hAnsi="Times New Roman" w:cs="Times New Roman"/>
          <w:sz w:val="24"/>
          <w:szCs w:val="24"/>
        </w:rPr>
        <w:t>M.Beloragam</w:t>
      </w:r>
      <w:proofErr w:type="spellEnd"/>
      <w:r w:rsidRPr="008450C1">
        <w:rPr>
          <w:rFonts w:ascii="Times New Roman" w:eastAsia="Calibri" w:hAnsi="Times New Roman" w:cs="Times New Roman"/>
          <w:sz w:val="24"/>
          <w:szCs w:val="24"/>
        </w:rPr>
        <w:t xml:space="preserve"> veikt normatīvos aktos noteiktās darbības SIA “Bērzaunes komunālais uzņēmums”  pamatkapitāla palielināšanai. </w:t>
      </w:r>
    </w:p>
    <w:p w:rsidR="00393FE1" w:rsidRPr="00393FE1" w:rsidRDefault="00393FE1" w:rsidP="004646E1">
      <w:pPr>
        <w:spacing w:after="0" w:line="240" w:lineRule="auto"/>
        <w:jc w:val="both"/>
        <w:rPr>
          <w:rFonts w:ascii="Times New Roman" w:eastAsia="Calibri" w:hAnsi="Times New Roman" w:cs="Times New Roman"/>
          <w:sz w:val="24"/>
          <w:szCs w:val="24"/>
        </w:rPr>
      </w:pPr>
    </w:p>
    <w:p w:rsidR="00C46C12" w:rsidRDefault="00C46C12" w:rsidP="004646E1">
      <w:pPr>
        <w:spacing w:after="0" w:line="240" w:lineRule="auto"/>
        <w:ind w:right="84"/>
        <w:jc w:val="both"/>
        <w:rPr>
          <w:rFonts w:ascii="Times New Roman" w:eastAsia="Calibri" w:hAnsi="Times New Roman" w:cs="Times New Roman"/>
          <w:b/>
          <w:sz w:val="24"/>
          <w:szCs w:val="24"/>
        </w:rPr>
      </w:pPr>
    </w:p>
    <w:p w:rsidR="00E3447C" w:rsidRDefault="00E3447C" w:rsidP="004646E1">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4646E1">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Default="00C46C12" w:rsidP="004646E1">
      <w:pPr>
        <w:spacing w:after="0" w:line="240" w:lineRule="auto"/>
        <w:ind w:right="84"/>
        <w:jc w:val="both"/>
        <w:rPr>
          <w:rFonts w:ascii="Times New Roman" w:eastAsia="Times New Roman" w:hAnsi="Times New Roman" w:cs="Times New Roman"/>
          <w:bCs/>
          <w:sz w:val="24"/>
          <w:szCs w:val="24"/>
          <w:lang w:eastAsia="lv-LV"/>
        </w:rPr>
      </w:pPr>
    </w:p>
    <w:p w:rsidR="004646E1" w:rsidRDefault="004646E1" w:rsidP="004646E1">
      <w:pPr>
        <w:spacing w:after="0" w:line="240" w:lineRule="auto"/>
        <w:ind w:right="84"/>
        <w:jc w:val="both"/>
        <w:rPr>
          <w:rFonts w:ascii="Times New Roman" w:eastAsia="Times New Roman" w:hAnsi="Times New Roman" w:cs="Times New Roman"/>
          <w:bCs/>
          <w:sz w:val="24"/>
          <w:szCs w:val="24"/>
          <w:lang w:eastAsia="lv-LV"/>
        </w:rPr>
      </w:pPr>
    </w:p>
    <w:p w:rsidR="00826B39" w:rsidRDefault="00826B39" w:rsidP="004646E1">
      <w:pPr>
        <w:spacing w:after="0" w:line="240" w:lineRule="auto"/>
        <w:ind w:right="84"/>
        <w:jc w:val="both"/>
        <w:rPr>
          <w:rFonts w:ascii="Times New Roman" w:eastAsia="Times New Roman" w:hAnsi="Times New Roman" w:cs="Times New Roman"/>
          <w:bCs/>
          <w:sz w:val="24"/>
          <w:szCs w:val="24"/>
          <w:lang w:eastAsia="lv-LV"/>
        </w:rPr>
      </w:pPr>
    </w:p>
    <w:p w:rsidR="008450C1" w:rsidRPr="008450C1" w:rsidRDefault="008450C1" w:rsidP="004646E1">
      <w:pPr>
        <w:keepNext/>
        <w:spacing w:after="0" w:line="240" w:lineRule="auto"/>
        <w:outlineLvl w:val="0"/>
        <w:rPr>
          <w:rFonts w:ascii="Times New Roman" w:eastAsia="Arial Unicode MS" w:hAnsi="Times New Roman" w:cs="Times New Roman"/>
          <w:i/>
          <w:sz w:val="24"/>
          <w:szCs w:val="24"/>
          <w:lang w:eastAsia="lv-LV"/>
        </w:rPr>
      </w:pPr>
      <w:proofErr w:type="spellStart"/>
      <w:r w:rsidRPr="008450C1">
        <w:rPr>
          <w:rFonts w:ascii="Times New Roman" w:eastAsia="Arial Unicode MS" w:hAnsi="Times New Roman" w:cs="Times New Roman"/>
          <w:i/>
          <w:sz w:val="24"/>
          <w:szCs w:val="24"/>
          <w:lang w:eastAsia="lv-LV"/>
        </w:rPr>
        <w:t>I.Solozemniece</w:t>
      </w:r>
      <w:proofErr w:type="spellEnd"/>
      <w:r w:rsidRPr="008450C1">
        <w:rPr>
          <w:rFonts w:ascii="Times New Roman" w:eastAsia="Arial Unicode MS" w:hAnsi="Times New Roman" w:cs="Times New Roman"/>
          <w:i/>
          <w:sz w:val="24"/>
          <w:szCs w:val="24"/>
          <w:lang w:eastAsia="lv-LV"/>
        </w:rPr>
        <w:t xml:space="preserve"> 62302391</w:t>
      </w:r>
    </w:p>
    <w:p w:rsidR="00C46C12" w:rsidRDefault="00C46C12" w:rsidP="004646E1">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p>
    <w:sectPr w:rsidR="00C46C1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6E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73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617A-DCCD-410F-B50F-C7907CC1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1412</Words>
  <Characters>806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193</cp:revision>
  <cp:lastPrinted>2020-06-17T11:28:00Z</cp:lastPrinted>
  <dcterms:created xsi:type="dcterms:W3CDTF">2020-01-30T14:39:00Z</dcterms:created>
  <dcterms:modified xsi:type="dcterms:W3CDTF">2020-06-17T11:28:00Z</dcterms:modified>
</cp:coreProperties>
</file>